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A37643" w14:textId="77777777" w:rsidR="00FA5B22" w:rsidRPr="006407C5" w:rsidRDefault="00FA5B22" w:rsidP="00FA5B22">
      <w:pPr>
        <w:pStyle w:val="ListParagraph"/>
        <w:ind w:left="0"/>
        <w:jc w:val="both"/>
        <w:rPr>
          <w:rFonts w:asciiTheme="minorHAnsi" w:hAnsiTheme="minorHAnsi" w:cstheme="minorHAnsi"/>
          <w:sz w:val="24"/>
          <w:szCs w:val="24"/>
        </w:rPr>
      </w:pPr>
      <w:r w:rsidRPr="006407C5">
        <w:rPr>
          <w:rFonts w:asciiTheme="minorHAnsi" w:hAnsiTheme="minorHAnsi" w:cstheme="minorHAnsi"/>
          <w:sz w:val="24"/>
          <w:szCs w:val="24"/>
          <w:u w:val="single"/>
        </w:rPr>
        <w:t>Company name</w:t>
      </w:r>
      <w:r w:rsidRPr="006407C5">
        <w:rPr>
          <w:rFonts w:asciiTheme="minorHAnsi" w:hAnsiTheme="minorHAnsi" w:cstheme="minorHAnsi"/>
          <w:sz w:val="24"/>
          <w:szCs w:val="24"/>
        </w:rPr>
        <w:t xml:space="preserve">: </w:t>
      </w:r>
      <w:r w:rsidR="006407C5" w:rsidRPr="006407C5">
        <w:rPr>
          <w:rFonts w:asciiTheme="minorHAnsi" w:hAnsiTheme="minorHAnsi" w:cstheme="minorHAnsi"/>
          <w:sz w:val="24"/>
          <w:szCs w:val="24"/>
        </w:rPr>
        <w:t>Confidential</w:t>
      </w:r>
    </w:p>
    <w:p w14:paraId="4CFCBA89" w14:textId="77777777" w:rsidR="00FA5B22" w:rsidRPr="006407C5" w:rsidRDefault="00FA5B22" w:rsidP="00F01D3B">
      <w:pPr>
        <w:pStyle w:val="ListParagraph"/>
        <w:ind w:left="0"/>
        <w:jc w:val="both"/>
        <w:rPr>
          <w:rFonts w:asciiTheme="minorHAnsi" w:hAnsiTheme="minorHAnsi" w:cstheme="minorHAnsi"/>
          <w:sz w:val="24"/>
          <w:szCs w:val="24"/>
        </w:rPr>
      </w:pPr>
    </w:p>
    <w:p w14:paraId="168CFD94" w14:textId="77777777" w:rsidR="001C0C03" w:rsidRPr="006407C5" w:rsidRDefault="00D0734C" w:rsidP="001C0C03">
      <w:pPr>
        <w:spacing w:after="0" w:line="240" w:lineRule="auto"/>
        <w:rPr>
          <w:rFonts w:asciiTheme="minorHAnsi" w:hAnsiTheme="minorHAnsi" w:cstheme="minorHAnsi"/>
          <w:color w:val="000000"/>
          <w:sz w:val="24"/>
          <w:szCs w:val="24"/>
        </w:rPr>
      </w:pPr>
      <w:r w:rsidRPr="006407C5">
        <w:rPr>
          <w:rFonts w:asciiTheme="minorHAnsi" w:hAnsiTheme="minorHAnsi" w:cstheme="minorHAnsi"/>
          <w:sz w:val="24"/>
          <w:szCs w:val="24"/>
          <w:u w:val="single"/>
        </w:rPr>
        <w:t xml:space="preserve">Type </w:t>
      </w:r>
      <w:r w:rsidR="00D52262" w:rsidRPr="006407C5">
        <w:rPr>
          <w:rFonts w:asciiTheme="minorHAnsi" w:hAnsiTheme="minorHAnsi" w:cstheme="minorHAnsi"/>
          <w:sz w:val="24"/>
          <w:szCs w:val="24"/>
          <w:u w:val="single"/>
        </w:rPr>
        <w:t>of industry, product or service</w:t>
      </w:r>
      <w:r w:rsidR="00D52262" w:rsidRPr="006407C5">
        <w:rPr>
          <w:rFonts w:asciiTheme="minorHAnsi" w:hAnsiTheme="minorHAnsi" w:cstheme="minorHAnsi"/>
          <w:sz w:val="24"/>
          <w:szCs w:val="24"/>
        </w:rPr>
        <w:t>:</w:t>
      </w:r>
      <w:r w:rsidR="00B16DD9" w:rsidRPr="006407C5">
        <w:rPr>
          <w:rFonts w:asciiTheme="minorHAnsi" w:hAnsiTheme="minorHAnsi" w:cstheme="minorHAnsi"/>
          <w:sz w:val="24"/>
          <w:szCs w:val="24"/>
        </w:rPr>
        <w:t xml:space="preserve"> </w:t>
      </w:r>
      <w:r w:rsidR="006407C5" w:rsidRPr="006407C5">
        <w:rPr>
          <w:rFonts w:asciiTheme="minorHAnsi" w:hAnsiTheme="minorHAnsi" w:cstheme="minorHAnsi"/>
          <w:sz w:val="24"/>
          <w:szCs w:val="24"/>
        </w:rPr>
        <w:t>Manufacturing</w:t>
      </w:r>
    </w:p>
    <w:p w14:paraId="39E8C825" w14:textId="77777777" w:rsidR="00B16DD9" w:rsidRPr="006407C5" w:rsidRDefault="00B16DD9" w:rsidP="00F01D3B">
      <w:pPr>
        <w:pStyle w:val="ListParagraph"/>
        <w:ind w:left="0"/>
        <w:jc w:val="both"/>
        <w:rPr>
          <w:rFonts w:asciiTheme="minorHAnsi" w:hAnsiTheme="minorHAnsi" w:cstheme="minorHAnsi"/>
          <w:sz w:val="24"/>
          <w:szCs w:val="24"/>
        </w:rPr>
      </w:pPr>
    </w:p>
    <w:p w14:paraId="325301D1" w14:textId="77777777" w:rsidR="00FA5B22" w:rsidRPr="006407C5" w:rsidRDefault="003B0051" w:rsidP="00F01D3B">
      <w:pPr>
        <w:spacing w:after="0" w:line="240" w:lineRule="auto"/>
        <w:rPr>
          <w:rFonts w:asciiTheme="minorHAnsi" w:eastAsia="Times New Roman" w:hAnsiTheme="minorHAnsi" w:cstheme="minorHAnsi"/>
          <w:sz w:val="24"/>
          <w:szCs w:val="24"/>
        </w:rPr>
      </w:pPr>
      <w:r w:rsidRPr="006407C5">
        <w:rPr>
          <w:rFonts w:asciiTheme="minorHAnsi" w:eastAsia="Times New Roman" w:hAnsiTheme="minorHAnsi" w:cstheme="minorHAnsi"/>
          <w:sz w:val="24"/>
          <w:szCs w:val="24"/>
          <w:u w:val="single"/>
        </w:rPr>
        <w:t>Job Title</w:t>
      </w:r>
      <w:r w:rsidRPr="006407C5">
        <w:rPr>
          <w:rFonts w:asciiTheme="minorHAnsi" w:eastAsia="Times New Roman" w:hAnsiTheme="minorHAnsi" w:cstheme="minorHAnsi"/>
          <w:sz w:val="24"/>
          <w:szCs w:val="24"/>
        </w:rPr>
        <w:t xml:space="preserve">:  </w:t>
      </w:r>
      <w:r w:rsidR="006407C5" w:rsidRPr="006407C5">
        <w:rPr>
          <w:rFonts w:asciiTheme="minorHAnsi" w:eastAsia="Times New Roman" w:hAnsiTheme="minorHAnsi" w:cstheme="minorHAnsi"/>
          <w:sz w:val="24"/>
          <w:szCs w:val="24"/>
        </w:rPr>
        <w:t>Quality Manager</w:t>
      </w:r>
    </w:p>
    <w:p w14:paraId="3579889E" w14:textId="77777777" w:rsidR="00F01D3B" w:rsidRPr="006407C5" w:rsidRDefault="00F01D3B" w:rsidP="00F01D3B">
      <w:pPr>
        <w:spacing w:after="0" w:line="240" w:lineRule="auto"/>
        <w:rPr>
          <w:rFonts w:asciiTheme="minorHAnsi" w:eastAsia="Times New Roman" w:hAnsiTheme="minorHAnsi" w:cstheme="minorHAnsi"/>
          <w:sz w:val="24"/>
          <w:szCs w:val="24"/>
        </w:rPr>
      </w:pPr>
    </w:p>
    <w:p w14:paraId="127AD923" w14:textId="77777777" w:rsidR="001C0C03" w:rsidRPr="006407C5" w:rsidRDefault="00D0734C" w:rsidP="001C0C03">
      <w:pPr>
        <w:spacing w:after="0" w:line="240" w:lineRule="auto"/>
        <w:rPr>
          <w:rFonts w:asciiTheme="minorHAnsi" w:hAnsiTheme="minorHAnsi" w:cstheme="minorHAnsi"/>
          <w:color w:val="000000"/>
          <w:sz w:val="24"/>
          <w:szCs w:val="24"/>
        </w:rPr>
      </w:pPr>
      <w:r w:rsidRPr="006407C5">
        <w:rPr>
          <w:rFonts w:asciiTheme="minorHAnsi" w:eastAsia="Times New Roman" w:hAnsiTheme="minorHAnsi" w:cstheme="minorHAnsi"/>
          <w:sz w:val="24"/>
          <w:szCs w:val="24"/>
          <w:u w:val="single"/>
        </w:rPr>
        <w:t>Location</w:t>
      </w:r>
      <w:r w:rsidRPr="006407C5">
        <w:rPr>
          <w:rFonts w:asciiTheme="minorHAnsi" w:eastAsia="Times New Roman" w:hAnsiTheme="minorHAnsi" w:cstheme="minorHAnsi"/>
          <w:sz w:val="24"/>
          <w:szCs w:val="24"/>
        </w:rPr>
        <w:t>:</w:t>
      </w:r>
      <w:r w:rsidR="001C0C03" w:rsidRPr="006407C5">
        <w:rPr>
          <w:rFonts w:asciiTheme="minorHAnsi" w:hAnsiTheme="minorHAnsi" w:cstheme="minorHAnsi"/>
          <w:color w:val="000000"/>
          <w:sz w:val="24"/>
          <w:szCs w:val="24"/>
        </w:rPr>
        <w:t xml:space="preserve"> </w:t>
      </w:r>
      <w:r w:rsidR="006407C5" w:rsidRPr="006407C5">
        <w:rPr>
          <w:rFonts w:asciiTheme="minorHAnsi" w:hAnsiTheme="minorHAnsi" w:cstheme="minorHAnsi"/>
          <w:color w:val="000000"/>
          <w:sz w:val="24"/>
          <w:szCs w:val="24"/>
        </w:rPr>
        <w:t>Streetsboro, Ohio</w:t>
      </w:r>
    </w:p>
    <w:p w14:paraId="0DE8CEFD" w14:textId="77777777" w:rsidR="00F01D3B" w:rsidRPr="006407C5" w:rsidRDefault="00F01D3B" w:rsidP="00F01D3B">
      <w:pPr>
        <w:spacing w:after="0" w:line="240" w:lineRule="auto"/>
        <w:rPr>
          <w:rFonts w:asciiTheme="minorHAnsi" w:eastAsia="Times New Roman" w:hAnsiTheme="minorHAnsi" w:cstheme="minorHAnsi"/>
          <w:sz w:val="24"/>
          <w:szCs w:val="24"/>
        </w:rPr>
      </w:pPr>
    </w:p>
    <w:p w14:paraId="37596706" w14:textId="77777777" w:rsidR="006407C5" w:rsidRPr="006407C5" w:rsidRDefault="003E09D6" w:rsidP="003E09D6">
      <w:pPr>
        <w:spacing w:after="0" w:line="240" w:lineRule="auto"/>
        <w:rPr>
          <w:rFonts w:asciiTheme="minorHAnsi" w:eastAsia="Times New Roman" w:hAnsiTheme="minorHAnsi" w:cstheme="minorHAnsi"/>
          <w:sz w:val="24"/>
          <w:szCs w:val="24"/>
        </w:rPr>
      </w:pPr>
      <w:r w:rsidRPr="006407C5">
        <w:rPr>
          <w:rFonts w:asciiTheme="minorHAnsi" w:eastAsia="Times New Roman" w:hAnsiTheme="minorHAnsi" w:cstheme="minorHAnsi"/>
          <w:sz w:val="24"/>
          <w:szCs w:val="24"/>
          <w:u w:val="single"/>
        </w:rPr>
        <w:t>Contact</w:t>
      </w:r>
      <w:r w:rsidRPr="006407C5">
        <w:rPr>
          <w:rFonts w:asciiTheme="minorHAnsi" w:eastAsia="Times New Roman" w:hAnsiTheme="minorHAnsi" w:cstheme="minorHAnsi"/>
          <w:sz w:val="24"/>
          <w:szCs w:val="24"/>
        </w:rPr>
        <w:t xml:space="preserve">: </w:t>
      </w:r>
      <w:r w:rsidR="006407C5" w:rsidRPr="006407C5">
        <w:rPr>
          <w:rFonts w:asciiTheme="minorHAnsi" w:eastAsia="Times New Roman" w:hAnsiTheme="minorHAnsi" w:cstheme="minorHAnsi"/>
          <w:sz w:val="24"/>
          <w:szCs w:val="24"/>
        </w:rPr>
        <w:t>Greg Schlechter, Talent Development Manager, gregschlechter405@gmail.com</w:t>
      </w:r>
    </w:p>
    <w:p w14:paraId="7BD223F9" w14:textId="77777777" w:rsidR="003E09D6" w:rsidRPr="006407C5" w:rsidRDefault="003E09D6" w:rsidP="001C0C03">
      <w:pPr>
        <w:spacing w:after="0" w:line="240" w:lineRule="auto"/>
        <w:rPr>
          <w:rFonts w:asciiTheme="minorHAnsi" w:eastAsia="Times New Roman" w:hAnsiTheme="minorHAnsi" w:cstheme="minorHAnsi"/>
          <w:sz w:val="24"/>
          <w:szCs w:val="24"/>
          <w:u w:val="single"/>
        </w:rPr>
      </w:pPr>
    </w:p>
    <w:p w14:paraId="47BAFCA5" w14:textId="77777777" w:rsidR="001C0C03" w:rsidRPr="006407C5" w:rsidRDefault="00D0734C" w:rsidP="001C0C03">
      <w:pPr>
        <w:spacing w:after="0" w:line="240" w:lineRule="auto"/>
        <w:rPr>
          <w:rFonts w:asciiTheme="minorHAnsi" w:hAnsiTheme="minorHAnsi" w:cstheme="minorHAnsi"/>
          <w:color w:val="000000"/>
          <w:sz w:val="24"/>
          <w:szCs w:val="24"/>
        </w:rPr>
      </w:pPr>
      <w:r w:rsidRPr="006407C5">
        <w:rPr>
          <w:rFonts w:asciiTheme="minorHAnsi" w:eastAsia="Times New Roman" w:hAnsiTheme="minorHAnsi" w:cstheme="minorHAnsi"/>
          <w:sz w:val="24"/>
          <w:szCs w:val="24"/>
          <w:u w:val="single"/>
        </w:rPr>
        <w:t>Requirements and Qualifications</w:t>
      </w:r>
      <w:r w:rsidRPr="006407C5">
        <w:rPr>
          <w:rFonts w:asciiTheme="minorHAnsi" w:eastAsia="Times New Roman" w:hAnsiTheme="minorHAnsi" w:cstheme="minorHAnsi"/>
          <w:sz w:val="24"/>
          <w:szCs w:val="24"/>
        </w:rPr>
        <w:t>:</w:t>
      </w:r>
      <w:r w:rsidR="001C0C03" w:rsidRPr="006407C5">
        <w:rPr>
          <w:rFonts w:asciiTheme="minorHAnsi" w:eastAsia="Times New Roman" w:hAnsiTheme="minorHAnsi" w:cstheme="minorHAnsi"/>
          <w:sz w:val="24"/>
          <w:szCs w:val="24"/>
        </w:rPr>
        <w:t xml:space="preserve"> </w:t>
      </w:r>
    </w:p>
    <w:p w14:paraId="6B7B2313" w14:textId="77777777" w:rsidR="009A5CA6" w:rsidRPr="006407C5" w:rsidRDefault="009A5CA6" w:rsidP="00F01D3B">
      <w:pPr>
        <w:spacing w:after="0" w:line="240" w:lineRule="auto"/>
        <w:rPr>
          <w:rFonts w:asciiTheme="minorHAnsi" w:eastAsia="Times New Roman" w:hAnsiTheme="minorHAnsi" w:cstheme="minorHAnsi"/>
          <w:sz w:val="24"/>
          <w:szCs w:val="24"/>
        </w:rPr>
      </w:pPr>
    </w:p>
    <w:p w14:paraId="6DFD87A3" w14:textId="77777777" w:rsidR="006407C5" w:rsidRPr="006407C5" w:rsidRDefault="006407C5" w:rsidP="006407C5">
      <w:pPr>
        <w:autoSpaceDE w:val="0"/>
        <w:autoSpaceDN w:val="0"/>
        <w:adjustRightInd w:val="0"/>
        <w:ind w:right="1440"/>
        <w:rPr>
          <w:rFonts w:asciiTheme="minorHAnsi" w:hAnsiTheme="minorHAnsi" w:cstheme="minorHAnsi"/>
          <w:sz w:val="24"/>
          <w:szCs w:val="24"/>
        </w:rPr>
      </w:pPr>
      <w:r w:rsidRPr="006407C5">
        <w:rPr>
          <w:rFonts w:asciiTheme="minorHAnsi" w:hAnsiTheme="minorHAnsi" w:cstheme="minorHAnsi"/>
          <w:b/>
          <w:bCs/>
          <w:sz w:val="24"/>
          <w:szCs w:val="24"/>
        </w:rPr>
        <w:t xml:space="preserve">Job Title: </w:t>
      </w:r>
      <w:r w:rsidRPr="006407C5">
        <w:rPr>
          <w:rFonts w:asciiTheme="minorHAnsi" w:hAnsiTheme="minorHAnsi" w:cstheme="minorHAnsi"/>
          <w:b/>
          <w:bCs/>
          <w:sz w:val="24"/>
          <w:szCs w:val="24"/>
        </w:rPr>
        <w:tab/>
      </w:r>
      <w:r w:rsidRPr="006407C5">
        <w:rPr>
          <w:rFonts w:asciiTheme="minorHAnsi" w:hAnsiTheme="minorHAnsi" w:cstheme="minorHAnsi"/>
          <w:bCs/>
          <w:sz w:val="24"/>
          <w:szCs w:val="24"/>
        </w:rPr>
        <w:t xml:space="preserve">Quality Manager </w:t>
      </w:r>
    </w:p>
    <w:p w14:paraId="32495C3F" w14:textId="77777777" w:rsidR="006407C5" w:rsidRPr="006407C5" w:rsidRDefault="006407C5" w:rsidP="006407C5">
      <w:pPr>
        <w:tabs>
          <w:tab w:val="left" w:pos="390"/>
        </w:tabs>
        <w:autoSpaceDE w:val="0"/>
        <w:autoSpaceDN w:val="0"/>
        <w:adjustRightInd w:val="0"/>
        <w:ind w:right="1440"/>
        <w:rPr>
          <w:rFonts w:asciiTheme="minorHAnsi" w:hAnsiTheme="minorHAnsi" w:cstheme="minorHAnsi"/>
          <w:sz w:val="24"/>
          <w:szCs w:val="24"/>
        </w:rPr>
      </w:pPr>
      <w:r w:rsidRPr="006407C5">
        <w:rPr>
          <w:rFonts w:asciiTheme="minorHAnsi" w:hAnsiTheme="minorHAnsi" w:cstheme="minorHAnsi"/>
          <w:b/>
          <w:bCs/>
          <w:sz w:val="24"/>
          <w:szCs w:val="24"/>
        </w:rPr>
        <w:t xml:space="preserve">Department: </w:t>
      </w:r>
      <w:r w:rsidRPr="006407C5">
        <w:rPr>
          <w:rFonts w:asciiTheme="minorHAnsi" w:hAnsiTheme="minorHAnsi" w:cstheme="minorHAnsi"/>
          <w:b/>
          <w:bCs/>
          <w:sz w:val="24"/>
          <w:szCs w:val="24"/>
        </w:rPr>
        <w:tab/>
      </w:r>
      <w:r w:rsidRPr="006407C5">
        <w:rPr>
          <w:rFonts w:asciiTheme="minorHAnsi" w:hAnsiTheme="minorHAnsi" w:cstheme="minorHAnsi"/>
          <w:sz w:val="24"/>
          <w:szCs w:val="24"/>
        </w:rPr>
        <w:t>Quality Assurance</w:t>
      </w:r>
    </w:p>
    <w:p w14:paraId="4364A33F" w14:textId="77777777" w:rsidR="006407C5" w:rsidRPr="006407C5" w:rsidRDefault="006407C5" w:rsidP="006407C5">
      <w:pPr>
        <w:tabs>
          <w:tab w:val="left" w:pos="390"/>
        </w:tabs>
        <w:autoSpaceDE w:val="0"/>
        <w:autoSpaceDN w:val="0"/>
        <w:adjustRightInd w:val="0"/>
        <w:rPr>
          <w:rFonts w:asciiTheme="minorHAnsi" w:hAnsiTheme="minorHAnsi" w:cstheme="minorHAnsi"/>
          <w:sz w:val="24"/>
          <w:szCs w:val="24"/>
        </w:rPr>
      </w:pPr>
      <w:r w:rsidRPr="006407C5">
        <w:rPr>
          <w:rFonts w:asciiTheme="minorHAnsi" w:hAnsiTheme="minorHAnsi" w:cstheme="minorHAnsi"/>
          <w:b/>
          <w:bCs/>
          <w:sz w:val="24"/>
          <w:szCs w:val="24"/>
        </w:rPr>
        <w:t xml:space="preserve">Reports To: </w:t>
      </w:r>
      <w:r w:rsidRPr="006407C5">
        <w:rPr>
          <w:rFonts w:asciiTheme="minorHAnsi" w:hAnsiTheme="minorHAnsi" w:cstheme="minorHAnsi"/>
          <w:b/>
          <w:bCs/>
          <w:sz w:val="24"/>
          <w:szCs w:val="24"/>
        </w:rPr>
        <w:tab/>
      </w:r>
      <w:r w:rsidRPr="006407C5">
        <w:rPr>
          <w:rFonts w:asciiTheme="minorHAnsi" w:hAnsiTheme="minorHAnsi" w:cstheme="minorHAnsi"/>
          <w:bCs/>
          <w:sz w:val="24"/>
          <w:szCs w:val="24"/>
        </w:rPr>
        <w:t>Director of Quality Improvement</w:t>
      </w:r>
    </w:p>
    <w:p w14:paraId="06D770DF" w14:textId="77777777" w:rsidR="006407C5" w:rsidRPr="006407C5" w:rsidRDefault="006407C5" w:rsidP="006407C5">
      <w:pPr>
        <w:tabs>
          <w:tab w:val="left" w:pos="390"/>
        </w:tabs>
        <w:autoSpaceDE w:val="0"/>
        <w:autoSpaceDN w:val="0"/>
        <w:adjustRightInd w:val="0"/>
        <w:ind w:right="1440"/>
        <w:rPr>
          <w:rFonts w:asciiTheme="minorHAnsi" w:hAnsiTheme="minorHAnsi" w:cstheme="minorHAnsi"/>
          <w:sz w:val="24"/>
          <w:szCs w:val="24"/>
        </w:rPr>
      </w:pPr>
      <w:r w:rsidRPr="006407C5">
        <w:rPr>
          <w:rFonts w:asciiTheme="minorHAnsi" w:hAnsiTheme="minorHAnsi" w:cstheme="minorHAnsi"/>
          <w:b/>
          <w:bCs/>
          <w:sz w:val="24"/>
          <w:szCs w:val="24"/>
        </w:rPr>
        <w:t>FLSA:</w:t>
      </w:r>
      <w:r w:rsidRPr="006407C5">
        <w:rPr>
          <w:rFonts w:asciiTheme="minorHAnsi" w:hAnsiTheme="minorHAnsi" w:cstheme="minorHAnsi"/>
          <w:b/>
          <w:bCs/>
          <w:sz w:val="24"/>
          <w:szCs w:val="24"/>
        </w:rPr>
        <w:tab/>
      </w:r>
      <w:r w:rsidRPr="006407C5">
        <w:rPr>
          <w:rFonts w:asciiTheme="minorHAnsi" w:hAnsiTheme="minorHAnsi" w:cstheme="minorHAnsi"/>
          <w:b/>
          <w:bCs/>
          <w:sz w:val="24"/>
          <w:szCs w:val="24"/>
        </w:rPr>
        <w:tab/>
      </w:r>
      <w:r w:rsidRPr="006407C5">
        <w:rPr>
          <w:rFonts w:asciiTheme="minorHAnsi" w:hAnsiTheme="minorHAnsi" w:cstheme="minorHAnsi"/>
          <w:sz w:val="24"/>
          <w:szCs w:val="24"/>
        </w:rPr>
        <w:t>Exempt</w:t>
      </w:r>
    </w:p>
    <w:p w14:paraId="1211CB58" w14:textId="77777777" w:rsidR="006407C5" w:rsidRPr="006407C5" w:rsidRDefault="006407C5" w:rsidP="006407C5">
      <w:pPr>
        <w:tabs>
          <w:tab w:val="left" w:pos="390"/>
        </w:tabs>
        <w:autoSpaceDE w:val="0"/>
        <w:autoSpaceDN w:val="0"/>
        <w:adjustRightInd w:val="0"/>
        <w:ind w:right="1440"/>
        <w:rPr>
          <w:rFonts w:asciiTheme="minorHAnsi" w:hAnsiTheme="minorHAnsi" w:cstheme="minorHAnsi"/>
          <w:sz w:val="24"/>
          <w:szCs w:val="24"/>
        </w:rPr>
      </w:pPr>
      <w:r w:rsidRPr="006407C5">
        <w:rPr>
          <w:rFonts w:asciiTheme="minorHAnsi" w:hAnsiTheme="minorHAnsi" w:cstheme="minorHAnsi"/>
          <w:b/>
          <w:bCs/>
          <w:sz w:val="24"/>
          <w:szCs w:val="24"/>
        </w:rPr>
        <w:t xml:space="preserve"> Summary: </w:t>
      </w:r>
      <w:r w:rsidRPr="006407C5">
        <w:rPr>
          <w:rFonts w:asciiTheme="minorHAnsi" w:hAnsiTheme="minorHAnsi" w:cstheme="minorHAnsi"/>
          <w:sz w:val="24"/>
          <w:szCs w:val="24"/>
        </w:rPr>
        <w:t>Ensures that all products developed and sold meet customer and internal quality standards, specifications and requirements.  Manages the Quality Management System in accordance with ISO 9001certification. Responsible for managing the governmental, customer and third party mandated regulatory requirements.</w:t>
      </w:r>
    </w:p>
    <w:p w14:paraId="4FB2A883" w14:textId="77777777" w:rsidR="006407C5" w:rsidRPr="006407C5" w:rsidRDefault="006407C5" w:rsidP="006407C5">
      <w:pPr>
        <w:pStyle w:val="DefaultText"/>
        <w:tabs>
          <w:tab w:val="left" w:pos="2160"/>
        </w:tabs>
        <w:rPr>
          <w:rFonts w:asciiTheme="minorHAnsi" w:hAnsiTheme="minorHAnsi" w:cstheme="minorHAnsi"/>
          <w:b/>
          <w:szCs w:val="24"/>
        </w:rPr>
      </w:pPr>
      <w:r w:rsidRPr="006407C5">
        <w:rPr>
          <w:rFonts w:asciiTheme="minorHAnsi" w:hAnsiTheme="minorHAnsi" w:cstheme="minorHAnsi"/>
          <w:b/>
          <w:szCs w:val="24"/>
        </w:rPr>
        <w:t>Essential Duties and Responsibilities include but are not limited to the following:</w:t>
      </w:r>
    </w:p>
    <w:p w14:paraId="13F7969D" w14:textId="77777777" w:rsidR="006407C5" w:rsidRPr="006407C5" w:rsidRDefault="006407C5" w:rsidP="006407C5">
      <w:pPr>
        <w:pStyle w:val="DefaultText"/>
        <w:numPr>
          <w:ilvl w:val="0"/>
          <w:numId w:val="4"/>
        </w:numPr>
        <w:tabs>
          <w:tab w:val="clear" w:pos="1800"/>
          <w:tab w:val="num" w:pos="360"/>
          <w:tab w:val="left" w:pos="2160"/>
        </w:tabs>
        <w:ind w:left="360"/>
        <w:rPr>
          <w:rFonts w:asciiTheme="minorHAnsi" w:hAnsiTheme="minorHAnsi" w:cstheme="minorHAnsi"/>
          <w:szCs w:val="24"/>
        </w:rPr>
      </w:pPr>
      <w:r w:rsidRPr="006407C5">
        <w:rPr>
          <w:rFonts w:asciiTheme="minorHAnsi" w:hAnsiTheme="minorHAnsi" w:cstheme="minorHAnsi"/>
          <w:szCs w:val="24"/>
        </w:rPr>
        <w:t xml:space="preserve">Develops, implements, and manages the Quality Management System in accordance with ISO 9001. </w:t>
      </w:r>
    </w:p>
    <w:p w14:paraId="1C59C387" w14:textId="77777777" w:rsidR="006407C5" w:rsidRPr="006407C5" w:rsidRDefault="006407C5" w:rsidP="006407C5">
      <w:pPr>
        <w:pStyle w:val="DefaultText"/>
        <w:numPr>
          <w:ilvl w:val="0"/>
          <w:numId w:val="4"/>
        </w:numPr>
        <w:tabs>
          <w:tab w:val="clear" w:pos="1800"/>
          <w:tab w:val="num" w:pos="360"/>
          <w:tab w:val="left" w:pos="2160"/>
        </w:tabs>
        <w:ind w:left="360"/>
        <w:rPr>
          <w:rFonts w:asciiTheme="minorHAnsi" w:hAnsiTheme="minorHAnsi" w:cstheme="minorHAnsi"/>
          <w:szCs w:val="24"/>
        </w:rPr>
      </w:pPr>
      <w:r w:rsidRPr="006407C5">
        <w:rPr>
          <w:rFonts w:asciiTheme="minorHAnsi" w:hAnsiTheme="minorHAnsi" w:cstheme="minorHAnsi"/>
          <w:szCs w:val="24"/>
        </w:rPr>
        <w:t xml:space="preserve">Develops, manages, implements, updates and coordinates the regulatory compliance process with respect to customer, governmental and third-party requirements and mandates. </w:t>
      </w:r>
    </w:p>
    <w:p w14:paraId="3AAED840" w14:textId="77777777" w:rsidR="006407C5" w:rsidRPr="006407C5" w:rsidRDefault="006407C5" w:rsidP="006407C5">
      <w:pPr>
        <w:pStyle w:val="DefaultText"/>
        <w:numPr>
          <w:ilvl w:val="0"/>
          <w:numId w:val="4"/>
        </w:numPr>
        <w:tabs>
          <w:tab w:val="clear" w:pos="1800"/>
          <w:tab w:val="num" w:pos="360"/>
          <w:tab w:val="left" w:pos="2160"/>
        </w:tabs>
        <w:ind w:left="360"/>
        <w:rPr>
          <w:rFonts w:asciiTheme="minorHAnsi" w:hAnsiTheme="minorHAnsi" w:cstheme="minorHAnsi"/>
          <w:szCs w:val="24"/>
        </w:rPr>
      </w:pPr>
      <w:r w:rsidRPr="006407C5">
        <w:rPr>
          <w:rFonts w:asciiTheme="minorHAnsi" w:hAnsiTheme="minorHAnsi" w:cstheme="minorHAnsi"/>
          <w:szCs w:val="24"/>
        </w:rPr>
        <w:t>Provides quality management support in the development and launch of new products.</w:t>
      </w:r>
    </w:p>
    <w:p w14:paraId="60AAF0A8" w14:textId="77777777" w:rsidR="006407C5" w:rsidRPr="006407C5" w:rsidRDefault="006407C5" w:rsidP="006407C5">
      <w:pPr>
        <w:pStyle w:val="DefaultText"/>
        <w:numPr>
          <w:ilvl w:val="0"/>
          <w:numId w:val="4"/>
        </w:numPr>
        <w:tabs>
          <w:tab w:val="clear" w:pos="1800"/>
          <w:tab w:val="num" w:pos="360"/>
          <w:tab w:val="left" w:pos="2160"/>
        </w:tabs>
        <w:ind w:left="360"/>
        <w:rPr>
          <w:rFonts w:asciiTheme="minorHAnsi" w:hAnsiTheme="minorHAnsi" w:cstheme="minorHAnsi"/>
          <w:szCs w:val="24"/>
        </w:rPr>
      </w:pPr>
      <w:r w:rsidRPr="006407C5">
        <w:rPr>
          <w:rFonts w:asciiTheme="minorHAnsi" w:hAnsiTheme="minorHAnsi" w:cstheme="minorHAnsi"/>
          <w:szCs w:val="24"/>
        </w:rPr>
        <w:t>Manages the company’s metrology program and the quality measurement system. Makes recommendations for improvements to the company’s metrology capabilities including both capital and non-capital investments in metrology tools and equipment. Responsible for the gage calibration process.</w:t>
      </w:r>
    </w:p>
    <w:p w14:paraId="18DF3BF8" w14:textId="77777777" w:rsidR="006407C5" w:rsidRPr="006407C5" w:rsidRDefault="006407C5" w:rsidP="006407C5">
      <w:pPr>
        <w:pStyle w:val="DefaultText"/>
        <w:numPr>
          <w:ilvl w:val="0"/>
          <w:numId w:val="4"/>
        </w:numPr>
        <w:tabs>
          <w:tab w:val="clear" w:pos="1800"/>
          <w:tab w:val="num" w:pos="360"/>
          <w:tab w:val="left" w:pos="2160"/>
        </w:tabs>
        <w:ind w:left="360"/>
        <w:rPr>
          <w:rFonts w:asciiTheme="minorHAnsi" w:hAnsiTheme="minorHAnsi" w:cstheme="minorHAnsi"/>
          <w:szCs w:val="24"/>
        </w:rPr>
      </w:pPr>
      <w:r w:rsidRPr="006407C5">
        <w:rPr>
          <w:rFonts w:asciiTheme="minorHAnsi" w:hAnsiTheme="minorHAnsi" w:cstheme="minorHAnsi"/>
          <w:szCs w:val="24"/>
        </w:rPr>
        <w:t xml:space="preserve">Manages the quality system to prevent or eliminate defects in new or existing products. </w:t>
      </w:r>
    </w:p>
    <w:p w14:paraId="470C51E4" w14:textId="77777777" w:rsidR="006407C5" w:rsidRPr="006407C5" w:rsidRDefault="006407C5" w:rsidP="006407C5">
      <w:pPr>
        <w:pStyle w:val="DefaultText"/>
        <w:numPr>
          <w:ilvl w:val="0"/>
          <w:numId w:val="4"/>
        </w:numPr>
        <w:tabs>
          <w:tab w:val="clear" w:pos="1800"/>
          <w:tab w:val="num" w:pos="360"/>
          <w:tab w:val="left" w:pos="2160"/>
        </w:tabs>
        <w:ind w:left="360"/>
        <w:rPr>
          <w:rFonts w:asciiTheme="minorHAnsi" w:hAnsiTheme="minorHAnsi" w:cstheme="minorHAnsi"/>
          <w:szCs w:val="24"/>
        </w:rPr>
      </w:pPr>
      <w:r w:rsidRPr="006407C5">
        <w:rPr>
          <w:rFonts w:asciiTheme="minorHAnsi" w:hAnsiTheme="minorHAnsi" w:cstheme="minorHAnsi"/>
          <w:szCs w:val="24"/>
        </w:rPr>
        <w:t>Manages the internal corrective action/preventative action (CAPA) program.</w:t>
      </w:r>
    </w:p>
    <w:p w14:paraId="3EAE6587" w14:textId="77777777" w:rsidR="006407C5" w:rsidRPr="006407C5" w:rsidRDefault="006407C5" w:rsidP="006407C5">
      <w:pPr>
        <w:pStyle w:val="DefaultText"/>
        <w:numPr>
          <w:ilvl w:val="0"/>
          <w:numId w:val="4"/>
        </w:numPr>
        <w:tabs>
          <w:tab w:val="clear" w:pos="1800"/>
          <w:tab w:val="num" w:pos="360"/>
          <w:tab w:val="left" w:pos="2160"/>
        </w:tabs>
        <w:ind w:left="360"/>
        <w:rPr>
          <w:rFonts w:asciiTheme="minorHAnsi" w:hAnsiTheme="minorHAnsi" w:cstheme="minorHAnsi"/>
          <w:szCs w:val="24"/>
        </w:rPr>
      </w:pPr>
      <w:r w:rsidRPr="006407C5">
        <w:rPr>
          <w:rFonts w:asciiTheme="minorHAnsi" w:hAnsiTheme="minorHAnsi" w:cstheme="minorHAnsi"/>
          <w:szCs w:val="24"/>
        </w:rPr>
        <w:t xml:space="preserve">Responsible for managing supplier quality, including supplier audits, managing supplier PPAP’s, supplier scorecard development, and the CAPA process as it relates to supplier defects. </w:t>
      </w:r>
    </w:p>
    <w:p w14:paraId="4379D3BE" w14:textId="77777777" w:rsidR="006407C5" w:rsidRPr="006407C5" w:rsidRDefault="006407C5" w:rsidP="006407C5">
      <w:pPr>
        <w:pStyle w:val="DefaultText"/>
        <w:numPr>
          <w:ilvl w:val="0"/>
          <w:numId w:val="4"/>
        </w:numPr>
        <w:tabs>
          <w:tab w:val="clear" w:pos="1800"/>
          <w:tab w:val="num" w:pos="360"/>
          <w:tab w:val="left" w:pos="2160"/>
        </w:tabs>
        <w:ind w:left="360"/>
        <w:rPr>
          <w:rFonts w:asciiTheme="minorHAnsi" w:hAnsiTheme="minorHAnsi" w:cstheme="minorHAnsi"/>
          <w:szCs w:val="24"/>
        </w:rPr>
      </w:pPr>
      <w:r w:rsidRPr="006407C5">
        <w:rPr>
          <w:rFonts w:asciiTheme="minorHAnsi" w:hAnsiTheme="minorHAnsi" w:cstheme="minorHAnsi"/>
          <w:szCs w:val="24"/>
        </w:rPr>
        <w:t>Provides technical assistance to the purchasing department in connection with qualification of new suppliers.</w:t>
      </w:r>
    </w:p>
    <w:p w14:paraId="33BD08D9" w14:textId="77777777" w:rsidR="006407C5" w:rsidRPr="006407C5" w:rsidRDefault="006407C5" w:rsidP="006407C5">
      <w:pPr>
        <w:pStyle w:val="DefaultText"/>
        <w:numPr>
          <w:ilvl w:val="0"/>
          <w:numId w:val="4"/>
        </w:numPr>
        <w:tabs>
          <w:tab w:val="clear" w:pos="1800"/>
          <w:tab w:val="num" w:pos="360"/>
          <w:tab w:val="left" w:pos="2160"/>
        </w:tabs>
        <w:ind w:left="360"/>
        <w:rPr>
          <w:rFonts w:asciiTheme="minorHAnsi" w:hAnsiTheme="minorHAnsi" w:cstheme="minorHAnsi"/>
          <w:szCs w:val="24"/>
        </w:rPr>
      </w:pPr>
      <w:r w:rsidRPr="006407C5">
        <w:rPr>
          <w:rFonts w:asciiTheme="minorHAnsi" w:hAnsiTheme="minorHAnsi" w:cstheme="minorHAnsi"/>
          <w:szCs w:val="24"/>
        </w:rPr>
        <w:t>Responsible for management of Production Part Approval Process (PPAP), Internal Production Validation (IPV) and other formal process qualification processes.</w:t>
      </w:r>
    </w:p>
    <w:p w14:paraId="76094B17" w14:textId="0EE7A936" w:rsidR="006407C5" w:rsidRPr="006407C5" w:rsidRDefault="006407C5" w:rsidP="006407C5">
      <w:pPr>
        <w:pStyle w:val="DefaultText"/>
        <w:numPr>
          <w:ilvl w:val="0"/>
          <w:numId w:val="4"/>
        </w:numPr>
        <w:tabs>
          <w:tab w:val="clear" w:pos="1800"/>
          <w:tab w:val="num" w:pos="360"/>
          <w:tab w:val="left" w:pos="2160"/>
        </w:tabs>
        <w:ind w:left="360"/>
        <w:rPr>
          <w:rFonts w:asciiTheme="minorHAnsi" w:hAnsiTheme="minorHAnsi" w:cstheme="minorHAnsi"/>
          <w:szCs w:val="24"/>
        </w:rPr>
      </w:pPr>
      <w:r w:rsidRPr="006407C5">
        <w:rPr>
          <w:rFonts w:asciiTheme="minorHAnsi" w:hAnsiTheme="minorHAnsi" w:cstheme="minorHAnsi"/>
          <w:szCs w:val="24"/>
        </w:rPr>
        <w:t xml:space="preserve">Applies knowledge of quality systems and techniques to drive disciplined and robust processes and implementation of best practices to continually improve </w:t>
      </w:r>
      <w:r w:rsidR="007C620F">
        <w:rPr>
          <w:rFonts w:asciiTheme="minorHAnsi" w:hAnsiTheme="minorHAnsi" w:cstheme="minorHAnsi"/>
          <w:szCs w:val="24"/>
        </w:rPr>
        <w:t xml:space="preserve">product </w:t>
      </w:r>
      <w:r w:rsidRPr="006407C5">
        <w:rPr>
          <w:rFonts w:asciiTheme="minorHAnsi" w:hAnsiTheme="minorHAnsi" w:cstheme="minorHAnsi"/>
          <w:szCs w:val="24"/>
        </w:rPr>
        <w:t>quality</w:t>
      </w:r>
      <w:bookmarkStart w:id="0" w:name="_GoBack"/>
      <w:bookmarkEnd w:id="0"/>
      <w:r w:rsidRPr="006407C5">
        <w:rPr>
          <w:rFonts w:asciiTheme="minorHAnsi" w:hAnsiTheme="minorHAnsi" w:cstheme="minorHAnsi"/>
          <w:szCs w:val="24"/>
        </w:rPr>
        <w:t>.</w:t>
      </w:r>
    </w:p>
    <w:p w14:paraId="5D929E86" w14:textId="77777777" w:rsidR="006407C5" w:rsidRPr="006407C5" w:rsidRDefault="006407C5" w:rsidP="006407C5">
      <w:pPr>
        <w:pStyle w:val="DefaultText"/>
        <w:numPr>
          <w:ilvl w:val="0"/>
          <w:numId w:val="4"/>
        </w:numPr>
        <w:tabs>
          <w:tab w:val="clear" w:pos="1800"/>
          <w:tab w:val="num" w:pos="360"/>
          <w:tab w:val="left" w:pos="2160"/>
        </w:tabs>
        <w:ind w:left="360"/>
        <w:rPr>
          <w:rFonts w:asciiTheme="minorHAnsi" w:hAnsiTheme="minorHAnsi" w:cstheme="minorHAnsi"/>
          <w:szCs w:val="24"/>
        </w:rPr>
      </w:pPr>
      <w:r w:rsidRPr="006407C5">
        <w:rPr>
          <w:rFonts w:asciiTheme="minorHAnsi" w:hAnsiTheme="minorHAnsi" w:cstheme="minorHAnsi"/>
          <w:szCs w:val="24"/>
        </w:rPr>
        <w:lastRenderedPageBreak/>
        <w:t>Carries out supervisory responsibilities including interviewing, hiring and training employees; planning, assigning and directing work; appraising performance; rewarding and disciplining employees; authorizing overtime; addressing complaints and resolving problems.</w:t>
      </w:r>
    </w:p>
    <w:p w14:paraId="5CD86D8B" w14:textId="77777777" w:rsidR="006407C5" w:rsidRPr="006407C5" w:rsidRDefault="006407C5" w:rsidP="006407C5">
      <w:pPr>
        <w:pStyle w:val="DefaultText"/>
        <w:numPr>
          <w:ilvl w:val="0"/>
          <w:numId w:val="4"/>
        </w:numPr>
        <w:tabs>
          <w:tab w:val="clear" w:pos="1800"/>
          <w:tab w:val="num" w:pos="360"/>
          <w:tab w:val="left" w:pos="2160"/>
        </w:tabs>
        <w:ind w:left="360"/>
        <w:rPr>
          <w:rFonts w:asciiTheme="minorHAnsi" w:hAnsiTheme="minorHAnsi" w:cstheme="minorHAnsi"/>
          <w:szCs w:val="24"/>
        </w:rPr>
      </w:pPr>
      <w:r w:rsidRPr="006407C5">
        <w:rPr>
          <w:rFonts w:asciiTheme="minorHAnsi" w:hAnsiTheme="minorHAnsi" w:cstheme="minorHAnsi"/>
          <w:szCs w:val="24"/>
        </w:rPr>
        <w:t>Manages the document and data control function.</w:t>
      </w:r>
    </w:p>
    <w:p w14:paraId="75EF58CA" w14:textId="77777777" w:rsidR="006407C5" w:rsidRPr="006407C5" w:rsidRDefault="006407C5" w:rsidP="006407C5">
      <w:pPr>
        <w:pStyle w:val="DefaultText"/>
        <w:numPr>
          <w:ilvl w:val="0"/>
          <w:numId w:val="4"/>
        </w:numPr>
        <w:tabs>
          <w:tab w:val="clear" w:pos="1800"/>
          <w:tab w:val="num" w:pos="360"/>
          <w:tab w:val="left" w:pos="2160"/>
        </w:tabs>
        <w:ind w:left="360"/>
        <w:rPr>
          <w:rFonts w:asciiTheme="minorHAnsi" w:hAnsiTheme="minorHAnsi" w:cstheme="minorHAnsi"/>
          <w:szCs w:val="24"/>
        </w:rPr>
      </w:pPr>
      <w:r w:rsidRPr="006407C5">
        <w:rPr>
          <w:rFonts w:asciiTheme="minorHAnsi" w:hAnsiTheme="minorHAnsi" w:cstheme="minorHAnsi"/>
          <w:szCs w:val="24"/>
        </w:rPr>
        <w:t>Manages the non-conforming product and MRB process.</w:t>
      </w:r>
    </w:p>
    <w:p w14:paraId="7A2E41C7" w14:textId="77777777" w:rsidR="006407C5" w:rsidRPr="006407C5" w:rsidRDefault="006407C5" w:rsidP="006407C5">
      <w:pPr>
        <w:pStyle w:val="DefaultText"/>
        <w:numPr>
          <w:ilvl w:val="0"/>
          <w:numId w:val="4"/>
        </w:numPr>
        <w:tabs>
          <w:tab w:val="clear" w:pos="1800"/>
          <w:tab w:val="num" w:pos="360"/>
          <w:tab w:val="left" w:pos="2160"/>
        </w:tabs>
        <w:ind w:left="360"/>
        <w:rPr>
          <w:rFonts w:asciiTheme="minorHAnsi" w:hAnsiTheme="minorHAnsi" w:cstheme="minorHAnsi"/>
          <w:szCs w:val="24"/>
        </w:rPr>
      </w:pPr>
      <w:r w:rsidRPr="006407C5">
        <w:rPr>
          <w:rFonts w:asciiTheme="minorHAnsi" w:hAnsiTheme="minorHAnsi" w:cstheme="minorHAnsi"/>
          <w:szCs w:val="24"/>
        </w:rPr>
        <w:t>Manages the shop floor, incoming and outgoing raw material and product inspection processes.</w:t>
      </w:r>
    </w:p>
    <w:p w14:paraId="5B9E6DFF" w14:textId="77777777" w:rsidR="006407C5" w:rsidRPr="006407C5" w:rsidRDefault="006407C5" w:rsidP="006407C5">
      <w:pPr>
        <w:pStyle w:val="DefaultText"/>
        <w:numPr>
          <w:ilvl w:val="0"/>
          <w:numId w:val="4"/>
        </w:numPr>
        <w:tabs>
          <w:tab w:val="clear" w:pos="1800"/>
          <w:tab w:val="num" w:pos="360"/>
          <w:tab w:val="left" w:pos="2160"/>
        </w:tabs>
        <w:ind w:left="360"/>
        <w:rPr>
          <w:rFonts w:asciiTheme="minorHAnsi" w:hAnsiTheme="minorHAnsi" w:cstheme="minorHAnsi"/>
          <w:szCs w:val="24"/>
        </w:rPr>
      </w:pPr>
      <w:r w:rsidRPr="006407C5">
        <w:rPr>
          <w:rFonts w:asciiTheme="minorHAnsi" w:hAnsiTheme="minorHAnsi" w:cstheme="minorHAnsi"/>
          <w:szCs w:val="24"/>
        </w:rPr>
        <w:t>Responsible for working directly with customers to resolve product and service related complaints.</w:t>
      </w:r>
    </w:p>
    <w:p w14:paraId="67EEAF78" w14:textId="77777777" w:rsidR="006407C5" w:rsidRPr="006407C5" w:rsidRDefault="006407C5" w:rsidP="006407C5">
      <w:pPr>
        <w:pStyle w:val="DefaultText"/>
        <w:numPr>
          <w:ilvl w:val="0"/>
          <w:numId w:val="4"/>
        </w:numPr>
        <w:tabs>
          <w:tab w:val="clear" w:pos="1800"/>
          <w:tab w:val="num" w:pos="360"/>
          <w:tab w:val="left" w:pos="2160"/>
        </w:tabs>
        <w:ind w:left="360"/>
        <w:rPr>
          <w:rFonts w:asciiTheme="minorHAnsi" w:hAnsiTheme="minorHAnsi" w:cstheme="minorHAnsi"/>
          <w:szCs w:val="24"/>
        </w:rPr>
      </w:pPr>
      <w:r w:rsidRPr="006407C5">
        <w:rPr>
          <w:rFonts w:asciiTheme="minorHAnsi" w:hAnsiTheme="minorHAnsi" w:cstheme="minorHAnsi"/>
          <w:szCs w:val="24"/>
        </w:rPr>
        <w:t>Manages the warranty program, customer return process (RMA), analysis of returns using appropriate tools such as RCA, 8D, etc.</w:t>
      </w:r>
    </w:p>
    <w:p w14:paraId="4ACE74A5" w14:textId="77777777" w:rsidR="006407C5" w:rsidRPr="006407C5" w:rsidRDefault="006407C5" w:rsidP="006407C5">
      <w:pPr>
        <w:pStyle w:val="DefaultText"/>
        <w:numPr>
          <w:ilvl w:val="0"/>
          <w:numId w:val="4"/>
        </w:numPr>
        <w:tabs>
          <w:tab w:val="clear" w:pos="1800"/>
          <w:tab w:val="num" w:pos="360"/>
          <w:tab w:val="left" w:pos="2160"/>
        </w:tabs>
        <w:ind w:left="360"/>
        <w:rPr>
          <w:rFonts w:asciiTheme="minorHAnsi" w:hAnsiTheme="minorHAnsi" w:cstheme="minorHAnsi"/>
          <w:szCs w:val="24"/>
        </w:rPr>
      </w:pPr>
      <w:r w:rsidRPr="006407C5">
        <w:rPr>
          <w:rFonts w:asciiTheme="minorHAnsi" w:hAnsiTheme="minorHAnsi" w:cstheme="minorHAnsi"/>
          <w:szCs w:val="24"/>
        </w:rPr>
        <w:t>Responsible for approving and managing day-to-day departmental expenses.</w:t>
      </w:r>
    </w:p>
    <w:p w14:paraId="6D5DC6EA" w14:textId="77777777" w:rsidR="006407C5" w:rsidRPr="006407C5" w:rsidRDefault="006407C5" w:rsidP="006407C5">
      <w:pPr>
        <w:pStyle w:val="DefaultText"/>
        <w:numPr>
          <w:ilvl w:val="0"/>
          <w:numId w:val="4"/>
        </w:numPr>
        <w:tabs>
          <w:tab w:val="clear" w:pos="1800"/>
          <w:tab w:val="num" w:pos="360"/>
          <w:tab w:val="left" w:pos="2160"/>
        </w:tabs>
        <w:ind w:left="360"/>
        <w:rPr>
          <w:rFonts w:asciiTheme="minorHAnsi" w:hAnsiTheme="minorHAnsi" w:cstheme="minorHAnsi"/>
          <w:szCs w:val="24"/>
        </w:rPr>
      </w:pPr>
      <w:r w:rsidRPr="006407C5">
        <w:rPr>
          <w:rFonts w:asciiTheme="minorHAnsi" w:hAnsiTheme="minorHAnsi" w:cstheme="minorHAnsi"/>
          <w:szCs w:val="24"/>
        </w:rPr>
        <w:t>Formulates quality policies and practices.</w:t>
      </w:r>
    </w:p>
    <w:p w14:paraId="41A4EB34" w14:textId="77777777" w:rsidR="006407C5" w:rsidRPr="006407C5" w:rsidRDefault="006407C5" w:rsidP="006407C5">
      <w:pPr>
        <w:pStyle w:val="DefaultText"/>
        <w:numPr>
          <w:ilvl w:val="0"/>
          <w:numId w:val="4"/>
        </w:numPr>
        <w:tabs>
          <w:tab w:val="clear" w:pos="1800"/>
          <w:tab w:val="num" w:pos="360"/>
          <w:tab w:val="left" w:pos="2160"/>
        </w:tabs>
        <w:ind w:left="360"/>
        <w:rPr>
          <w:rFonts w:asciiTheme="minorHAnsi" w:hAnsiTheme="minorHAnsi" w:cstheme="minorHAnsi"/>
          <w:szCs w:val="24"/>
        </w:rPr>
      </w:pPr>
      <w:r w:rsidRPr="006407C5">
        <w:rPr>
          <w:rFonts w:asciiTheme="minorHAnsi" w:hAnsiTheme="minorHAnsi" w:cstheme="minorHAnsi"/>
          <w:szCs w:val="24"/>
        </w:rPr>
        <w:t>Takes a leadership role in the use of Six Sigma as the primary organizational approach for continuous improvement</w:t>
      </w:r>
    </w:p>
    <w:p w14:paraId="6EE00ED1" w14:textId="77777777" w:rsidR="006407C5" w:rsidRPr="006407C5" w:rsidRDefault="006407C5" w:rsidP="006407C5">
      <w:pPr>
        <w:pStyle w:val="DefaultText"/>
        <w:numPr>
          <w:ilvl w:val="0"/>
          <w:numId w:val="4"/>
        </w:numPr>
        <w:tabs>
          <w:tab w:val="clear" w:pos="1800"/>
          <w:tab w:val="num" w:pos="360"/>
          <w:tab w:val="left" w:pos="2160"/>
        </w:tabs>
        <w:ind w:left="360"/>
        <w:rPr>
          <w:rFonts w:asciiTheme="minorHAnsi" w:hAnsiTheme="minorHAnsi" w:cstheme="minorHAnsi"/>
          <w:szCs w:val="24"/>
        </w:rPr>
      </w:pPr>
      <w:r w:rsidRPr="006407C5">
        <w:rPr>
          <w:rFonts w:asciiTheme="minorHAnsi" w:hAnsiTheme="minorHAnsi" w:cstheme="minorHAnsi"/>
          <w:szCs w:val="24"/>
        </w:rPr>
        <w:t>Performs other duties as assigned by management.</w:t>
      </w:r>
    </w:p>
    <w:p w14:paraId="24A55B78" w14:textId="77777777" w:rsidR="006407C5" w:rsidRPr="006407C5" w:rsidRDefault="006407C5" w:rsidP="006407C5">
      <w:pPr>
        <w:tabs>
          <w:tab w:val="left" w:pos="390"/>
        </w:tabs>
        <w:autoSpaceDE w:val="0"/>
        <w:autoSpaceDN w:val="0"/>
        <w:adjustRightInd w:val="0"/>
        <w:rPr>
          <w:rFonts w:asciiTheme="minorHAnsi" w:hAnsiTheme="minorHAnsi" w:cstheme="minorHAnsi"/>
          <w:b/>
          <w:bCs/>
          <w:sz w:val="24"/>
          <w:szCs w:val="24"/>
        </w:rPr>
      </w:pPr>
    </w:p>
    <w:p w14:paraId="76B2C1AA" w14:textId="77777777" w:rsidR="006407C5" w:rsidRPr="006407C5" w:rsidRDefault="006407C5" w:rsidP="006407C5">
      <w:pPr>
        <w:tabs>
          <w:tab w:val="left" w:pos="390"/>
        </w:tabs>
        <w:autoSpaceDE w:val="0"/>
        <w:autoSpaceDN w:val="0"/>
        <w:adjustRightInd w:val="0"/>
        <w:rPr>
          <w:rFonts w:asciiTheme="minorHAnsi" w:hAnsiTheme="minorHAnsi" w:cstheme="minorHAnsi"/>
          <w:sz w:val="24"/>
          <w:szCs w:val="24"/>
        </w:rPr>
      </w:pPr>
      <w:r w:rsidRPr="006407C5">
        <w:rPr>
          <w:rFonts w:asciiTheme="minorHAnsi" w:hAnsiTheme="minorHAnsi" w:cstheme="minorHAnsi"/>
          <w:b/>
          <w:bCs/>
          <w:sz w:val="24"/>
          <w:szCs w:val="24"/>
        </w:rPr>
        <w:t>Education and/or Experience:</w:t>
      </w:r>
    </w:p>
    <w:p w14:paraId="42BC8401" w14:textId="77777777" w:rsidR="006407C5" w:rsidRPr="006407C5" w:rsidRDefault="006407C5" w:rsidP="006407C5">
      <w:pPr>
        <w:pStyle w:val="BlockText"/>
        <w:tabs>
          <w:tab w:val="clear" w:pos="390"/>
        </w:tabs>
        <w:ind w:left="0" w:right="0"/>
        <w:rPr>
          <w:rFonts w:asciiTheme="minorHAnsi" w:hAnsiTheme="minorHAnsi" w:cstheme="minorHAnsi"/>
          <w:color w:val="000000"/>
          <w:sz w:val="24"/>
          <w:szCs w:val="24"/>
        </w:rPr>
      </w:pPr>
      <w:r w:rsidRPr="006407C5">
        <w:rPr>
          <w:rFonts w:asciiTheme="minorHAnsi" w:hAnsiTheme="minorHAnsi" w:cstheme="minorHAnsi"/>
          <w:sz w:val="24"/>
          <w:szCs w:val="24"/>
        </w:rPr>
        <w:t>To perform this job successfully, an individual must be able to perform each essential duty satisfactorily.  Reasonable accommodations may be made to enable individuals with disabilities to perform the essential functions.</w:t>
      </w:r>
    </w:p>
    <w:p w14:paraId="5520EDE8" w14:textId="77777777" w:rsidR="006407C5" w:rsidRPr="006407C5" w:rsidRDefault="006407C5" w:rsidP="006407C5">
      <w:pPr>
        <w:autoSpaceDE w:val="0"/>
        <w:autoSpaceDN w:val="0"/>
        <w:adjustRightInd w:val="0"/>
        <w:rPr>
          <w:rFonts w:asciiTheme="minorHAnsi" w:hAnsiTheme="minorHAnsi" w:cstheme="minorHAnsi"/>
          <w:b/>
          <w:bCs/>
          <w:sz w:val="24"/>
          <w:szCs w:val="24"/>
        </w:rPr>
      </w:pPr>
    </w:p>
    <w:p w14:paraId="6B53CB6C" w14:textId="77777777" w:rsidR="006407C5" w:rsidRPr="006407C5" w:rsidRDefault="006407C5" w:rsidP="006407C5">
      <w:pPr>
        <w:autoSpaceDE w:val="0"/>
        <w:autoSpaceDN w:val="0"/>
        <w:adjustRightInd w:val="0"/>
        <w:rPr>
          <w:rFonts w:asciiTheme="minorHAnsi" w:hAnsiTheme="minorHAnsi" w:cstheme="minorHAnsi"/>
          <w:sz w:val="24"/>
          <w:szCs w:val="24"/>
        </w:rPr>
      </w:pPr>
      <w:r w:rsidRPr="006407C5">
        <w:rPr>
          <w:rFonts w:asciiTheme="minorHAnsi" w:hAnsiTheme="minorHAnsi" w:cstheme="minorHAnsi"/>
          <w:sz w:val="24"/>
          <w:szCs w:val="24"/>
        </w:rPr>
        <w:t>This position requires:</w:t>
      </w:r>
    </w:p>
    <w:p w14:paraId="08AFEEE4" w14:textId="77777777" w:rsidR="006407C5" w:rsidRPr="006407C5" w:rsidRDefault="006407C5" w:rsidP="006407C5">
      <w:pPr>
        <w:numPr>
          <w:ilvl w:val="0"/>
          <w:numId w:val="5"/>
        </w:numPr>
        <w:autoSpaceDE w:val="0"/>
        <w:autoSpaceDN w:val="0"/>
        <w:adjustRightInd w:val="0"/>
        <w:spacing w:after="0" w:line="240" w:lineRule="auto"/>
        <w:ind w:left="765"/>
        <w:rPr>
          <w:rFonts w:asciiTheme="minorHAnsi" w:hAnsiTheme="minorHAnsi" w:cstheme="minorHAnsi"/>
          <w:sz w:val="24"/>
          <w:szCs w:val="24"/>
        </w:rPr>
      </w:pPr>
      <w:r w:rsidRPr="006407C5">
        <w:rPr>
          <w:rFonts w:asciiTheme="minorHAnsi" w:hAnsiTheme="minorHAnsi" w:cstheme="minorHAnsi"/>
          <w:sz w:val="24"/>
          <w:szCs w:val="24"/>
        </w:rPr>
        <w:t>A Bachelor's degree (B. S.) in Engineering or another technical field.   Six Sigma certification is highly desirable.</w:t>
      </w:r>
    </w:p>
    <w:p w14:paraId="606C4FA8" w14:textId="77777777" w:rsidR="006407C5" w:rsidRPr="006407C5" w:rsidRDefault="006407C5" w:rsidP="006407C5">
      <w:pPr>
        <w:numPr>
          <w:ilvl w:val="0"/>
          <w:numId w:val="5"/>
        </w:numPr>
        <w:autoSpaceDE w:val="0"/>
        <w:autoSpaceDN w:val="0"/>
        <w:adjustRightInd w:val="0"/>
        <w:spacing w:after="0" w:line="240" w:lineRule="auto"/>
        <w:ind w:left="765"/>
        <w:rPr>
          <w:rFonts w:asciiTheme="minorHAnsi" w:hAnsiTheme="minorHAnsi" w:cstheme="minorHAnsi"/>
          <w:sz w:val="24"/>
          <w:szCs w:val="24"/>
        </w:rPr>
      </w:pPr>
      <w:r w:rsidRPr="006407C5">
        <w:rPr>
          <w:rFonts w:asciiTheme="minorHAnsi" w:hAnsiTheme="minorHAnsi" w:cstheme="minorHAnsi"/>
          <w:sz w:val="24"/>
          <w:szCs w:val="24"/>
        </w:rPr>
        <w:t>7-10+ years of prior experience as a quality management professional.</w:t>
      </w:r>
    </w:p>
    <w:p w14:paraId="3638CE07" w14:textId="77777777" w:rsidR="006407C5" w:rsidRPr="006407C5" w:rsidRDefault="006407C5" w:rsidP="006407C5">
      <w:pPr>
        <w:numPr>
          <w:ilvl w:val="0"/>
          <w:numId w:val="5"/>
        </w:numPr>
        <w:autoSpaceDE w:val="0"/>
        <w:autoSpaceDN w:val="0"/>
        <w:adjustRightInd w:val="0"/>
        <w:spacing w:after="0" w:line="240" w:lineRule="auto"/>
        <w:ind w:left="765"/>
        <w:rPr>
          <w:rFonts w:asciiTheme="minorHAnsi" w:hAnsiTheme="minorHAnsi" w:cstheme="minorHAnsi"/>
          <w:sz w:val="24"/>
          <w:szCs w:val="24"/>
        </w:rPr>
      </w:pPr>
      <w:r w:rsidRPr="006407C5">
        <w:rPr>
          <w:rFonts w:asciiTheme="minorHAnsi" w:hAnsiTheme="minorHAnsi" w:cstheme="minorHAnsi"/>
          <w:sz w:val="24"/>
          <w:szCs w:val="24"/>
        </w:rPr>
        <w:t>Highly-developed leadership and soft skills.  Proven ability to bring about positive change to improve the quality of the manufactured product.</w:t>
      </w:r>
    </w:p>
    <w:p w14:paraId="3C44AEE5" w14:textId="77777777" w:rsidR="006407C5" w:rsidRPr="006407C5" w:rsidRDefault="006407C5" w:rsidP="006407C5">
      <w:pPr>
        <w:numPr>
          <w:ilvl w:val="0"/>
          <w:numId w:val="5"/>
        </w:numPr>
        <w:autoSpaceDE w:val="0"/>
        <w:autoSpaceDN w:val="0"/>
        <w:adjustRightInd w:val="0"/>
        <w:spacing w:after="0" w:line="240" w:lineRule="auto"/>
        <w:ind w:left="765"/>
        <w:rPr>
          <w:rFonts w:asciiTheme="minorHAnsi" w:hAnsiTheme="minorHAnsi" w:cstheme="minorHAnsi"/>
          <w:sz w:val="24"/>
          <w:szCs w:val="24"/>
        </w:rPr>
      </w:pPr>
      <w:r w:rsidRPr="006407C5">
        <w:rPr>
          <w:rFonts w:asciiTheme="minorHAnsi" w:hAnsiTheme="minorHAnsi" w:cstheme="minorHAnsi"/>
          <w:sz w:val="24"/>
          <w:szCs w:val="24"/>
        </w:rPr>
        <w:t>Background in automotive quality techniques and systems including:  PPAP, APQP, SPC and disciplined problem-solving techniques.</w:t>
      </w:r>
    </w:p>
    <w:p w14:paraId="31F6648E" w14:textId="77777777" w:rsidR="006407C5" w:rsidRPr="006407C5" w:rsidRDefault="006407C5" w:rsidP="006407C5">
      <w:pPr>
        <w:numPr>
          <w:ilvl w:val="0"/>
          <w:numId w:val="5"/>
        </w:numPr>
        <w:autoSpaceDE w:val="0"/>
        <w:autoSpaceDN w:val="0"/>
        <w:adjustRightInd w:val="0"/>
        <w:spacing w:after="0" w:line="240" w:lineRule="auto"/>
        <w:ind w:left="765"/>
        <w:rPr>
          <w:rFonts w:asciiTheme="minorHAnsi" w:hAnsiTheme="minorHAnsi" w:cstheme="minorHAnsi"/>
          <w:sz w:val="24"/>
          <w:szCs w:val="24"/>
        </w:rPr>
      </w:pPr>
      <w:r w:rsidRPr="006407C5">
        <w:rPr>
          <w:rFonts w:asciiTheme="minorHAnsi" w:hAnsiTheme="minorHAnsi" w:cstheme="minorHAnsi"/>
          <w:sz w:val="24"/>
          <w:szCs w:val="24"/>
        </w:rPr>
        <w:t>Certification from ASQ or other professional quality control organizations.</w:t>
      </w:r>
    </w:p>
    <w:p w14:paraId="547C5B80" w14:textId="77777777" w:rsidR="006407C5" w:rsidRPr="006407C5" w:rsidRDefault="006407C5" w:rsidP="006407C5">
      <w:pPr>
        <w:numPr>
          <w:ilvl w:val="0"/>
          <w:numId w:val="5"/>
        </w:numPr>
        <w:autoSpaceDE w:val="0"/>
        <w:autoSpaceDN w:val="0"/>
        <w:adjustRightInd w:val="0"/>
        <w:spacing w:after="0" w:line="240" w:lineRule="auto"/>
        <w:ind w:left="765"/>
        <w:rPr>
          <w:rFonts w:asciiTheme="minorHAnsi" w:hAnsiTheme="minorHAnsi" w:cstheme="minorHAnsi"/>
          <w:sz w:val="24"/>
          <w:szCs w:val="24"/>
        </w:rPr>
      </w:pPr>
      <w:r w:rsidRPr="006407C5">
        <w:rPr>
          <w:rFonts w:asciiTheme="minorHAnsi" w:hAnsiTheme="minorHAnsi" w:cstheme="minorHAnsi"/>
          <w:sz w:val="24"/>
          <w:szCs w:val="24"/>
        </w:rPr>
        <w:t>Knowledge and experience managing in an ISO 9001 environment.</w:t>
      </w:r>
    </w:p>
    <w:p w14:paraId="41CF1504" w14:textId="77777777" w:rsidR="006407C5" w:rsidRPr="006407C5" w:rsidRDefault="006407C5" w:rsidP="006407C5">
      <w:pPr>
        <w:numPr>
          <w:ilvl w:val="0"/>
          <w:numId w:val="5"/>
        </w:numPr>
        <w:autoSpaceDE w:val="0"/>
        <w:autoSpaceDN w:val="0"/>
        <w:adjustRightInd w:val="0"/>
        <w:spacing w:after="0" w:line="240" w:lineRule="auto"/>
        <w:ind w:left="765"/>
        <w:rPr>
          <w:rFonts w:asciiTheme="minorHAnsi" w:hAnsiTheme="minorHAnsi" w:cstheme="minorHAnsi"/>
          <w:sz w:val="24"/>
          <w:szCs w:val="24"/>
        </w:rPr>
      </w:pPr>
      <w:r w:rsidRPr="006407C5">
        <w:rPr>
          <w:rFonts w:asciiTheme="minorHAnsi" w:hAnsiTheme="minorHAnsi" w:cstheme="minorHAnsi"/>
          <w:sz w:val="24"/>
          <w:szCs w:val="24"/>
        </w:rPr>
        <w:t>Knowledge of principles and applications of statistical methods.</w:t>
      </w:r>
    </w:p>
    <w:p w14:paraId="40661A49" w14:textId="77777777" w:rsidR="006407C5" w:rsidRPr="006407C5" w:rsidRDefault="006407C5" w:rsidP="006407C5">
      <w:pPr>
        <w:tabs>
          <w:tab w:val="left" w:pos="390"/>
        </w:tabs>
        <w:autoSpaceDE w:val="0"/>
        <w:autoSpaceDN w:val="0"/>
        <w:adjustRightInd w:val="0"/>
        <w:rPr>
          <w:rFonts w:asciiTheme="minorHAnsi" w:hAnsiTheme="minorHAnsi" w:cstheme="minorHAnsi"/>
          <w:b/>
          <w:bCs/>
          <w:sz w:val="24"/>
          <w:szCs w:val="24"/>
        </w:rPr>
      </w:pPr>
    </w:p>
    <w:p w14:paraId="280B4893" w14:textId="77777777" w:rsidR="006407C5" w:rsidRPr="006407C5" w:rsidRDefault="006407C5" w:rsidP="006407C5">
      <w:pPr>
        <w:tabs>
          <w:tab w:val="left" w:pos="390"/>
        </w:tabs>
        <w:autoSpaceDE w:val="0"/>
        <w:autoSpaceDN w:val="0"/>
        <w:adjustRightInd w:val="0"/>
        <w:rPr>
          <w:rFonts w:asciiTheme="minorHAnsi" w:hAnsiTheme="minorHAnsi" w:cstheme="minorHAnsi"/>
          <w:b/>
          <w:bCs/>
          <w:sz w:val="24"/>
          <w:szCs w:val="24"/>
        </w:rPr>
      </w:pPr>
      <w:r w:rsidRPr="006407C5">
        <w:rPr>
          <w:rFonts w:asciiTheme="minorHAnsi" w:hAnsiTheme="minorHAnsi" w:cstheme="minorHAnsi"/>
          <w:b/>
          <w:bCs/>
          <w:sz w:val="24"/>
          <w:szCs w:val="24"/>
        </w:rPr>
        <w:t>Physical Demands:</w:t>
      </w:r>
    </w:p>
    <w:p w14:paraId="53EBF203" w14:textId="77777777" w:rsidR="006407C5" w:rsidRPr="006407C5" w:rsidRDefault="006407C5" w:rsidP="006407C5">
      <w:pPr>
        <w:tabs>
          <w:tab w:val="left" w:pos="390"/>
        </w:tabs>
        <w:autoSpaceDE w:val="0"/>
        <w:autoSpaceDN w:val="0"/>
        <w:adjustRightInd w:val="0"/>
        <w:rPr>
          <w:rFonts w:asciiTheme="minorHAnsi" w:hAnsiTheme="minorHAnsi" w:cstheme="minorHAnsi"/>
          <w:sz w:val="24"/>
          <w:szCs w:val="24"/>
        </w:rPr>
      </w:pPr>
      <w:r w:rsidRPr="006407C5">
        <w:rPr>
          <w:rFonts w:asciiTheme="minorHAnsi" w:hAnsiTheme="minorHAnsi" w:cstheme="minorHAnsi"/>
          <w:sz w:val="24"/>
          <w:szCs w:val="24"/>
        </w:rPr>
        <w:t>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14:paraId="1DB0494A" w14:textId="77777777" w:rsidR="006407C5" w:rsidRPr="006407C5" w:rsidRDefault="006407C5" w:rsidP="006407C5">
      <w:pPr>
        <w:autoSpaceDE w:val="0"/>
        <w:autoSpaceDN w:val="0"/>
        <w:adjustRightInd w:val="0"/>
        <w:rPr>
          <w:rFonts w:asciiTheme="minorHAnsi" w:hAnsiTheme="minorHAnsi" w:cstheme="minorHAnsi"/>
          <w:sz w:val="24"/>
          <w:szCs w:val="24"/>
        </w:rPr>
      </w:pPr>
      <w:r w:rsidRPr="006407C5">
        <w:rPr>
          <w:rFonts w:asciiTheme="minorHAnsi" w:hAnsiTheme="minorHAnsi" w:cstheme="minorHAnsi"/>
          <w:sz w:val="24"/>
          <w:szCs w:val="24"/>
        </w:rPr>
        <w:lastRenderedPageBreak/>
        <w:t>While performing the duties of this job, the employee is regularly required to sit and talk and/or hear.  The employee is frequently required to stand and walk.  The employee is occasionally required to use hands to finger, handle, or feel and reach with hands and arms.</w:t>
      </w:r>
    </w:p>
    <w:p w14:paraId="0EF85A74" w14:textId="77777777" w:rsidR="006407C5" w:rsidRPr="006407C5" w:rsidRDefault="006407C5" w:rsidP="006407C5">
      <w:pPr>
        <w:tabs>
          <w:tab w:val="left" w:pos="390"/>
        </w:tabs>
        <w:autoSpaceDE w:val="0"/>
        <w:autoSpaceDN w:val="0"/>
        <w:adjustRightInd w:val="0"/>
        <w:rPr>
          <w:rFonts w:asciiTheme="minorHAnsi" w:hAnsiTheme="minorHAnsi" w:cstheme="minorHAnsi"/>
          <w:b/>
          <w:bCs/>
          <w:sz w:val="24"/>
          <w:szCs w:val="24"/>
        </w:rPr>
      </w:pPr>
      <w:r w:rsidRPr="006407C5">
        <w:rPr>
          <w:rFonts w:asciiTheme="minorHAnsi" w:hAnsiTheme="minorHAnsi" w:cstheme="minorHAnsi"/>
          <w:b/>
          <w:bCs/>
          <w:sz w:val="24"/>
          <w:szCs w:val="24"/>
        </w:rPr>
        <w:t>Work Environment:</w:t>
      </w:r>
    </w:p>
    <w:p w14:paraId="68B2BAF4" w14:textId="77777777" w:rsidR="006407C5" w:rsidRPr="006407C5" w:rsidRDefault="006407C5" w:rsidP="006407C5">
      <w:pPr>
        <w:pStyle w:val="BlockText"/>
        <w:ind w:left="0" w:right="0"/>
        <w:rPr>
          <w:rFonts w:asciiTheme="minorHAnsi" w:hAnsiTheme="minorHAnsi" w:cstheme="minorHAnsi"/>
          <w:sz w:val="24"/>
          <w:szCs w:val="24"/>
        </w:rPr>
      </w:pPr>
      <w:r w:rsidRPr="006407C5">
        <w:rPr>
          <w:rFonts w:asciiTheme="minorHAnsi" w:hAnsiTheme="minorHAnsi" w:cstheme="minorHAnsi"/>
          <w:sz w:val="24"/>
          <w:szCs w:val="24"/>
        </w:rPr>
        <w:t>The work environment characteristics described here are representative of those an employee encounters while performing the essential functions of this job.  Reasonable accommodations may be made to enable individuals with disabilities to perform the essential functions.  The noise level in the work environment is usually moderate.</w:t>
      </w:r>
    </w:p>
    <w:p w14:paraId="2BBAFFEE" w14:textId="77777777" w:rsidR="001C0C03" w:rsidRPr="006407C5" w:rsidRDefault="001C0C03" w:rsidP="001C0C03">
      <w:pPr>
        <w:spacing w:after="0" w:line="240" w:lineRule="auto"/>
        <w:rPr>
          <w:rFonts w:asciiTheme="minorHAnsi" w:hAnsiTheme="minorHAnsi" w:cstheme="minorHAnsi"/>
          <w:color w:val="000000"/>
        </w:rPr>
      </w:pPr>
    </w:p>
    <w:p w14:paraId="3FF90668" w14:textId="77777777" w:rsidR="001C0C03" w:rsidRPr="001C0C03" w:rsidRDefault="001C0C03">
      <w:pPr>
        <w:rPr>
          <w:rFonts w:ascii="Arial" w:hAnsi="Arial" w:cs="Arial"/>
          <w:color w:val="000000"/>
          <w:sz w:val="24"/>
          <w:szCs w:val="24"/>
        </w:rPr>
      </w:pPr>
    </w:p>
    <w:sectPr w:rsidR="001C0C03" w:rsidRPr="001C0C03" w:rsidSect="006407C5">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2293C"/>
    <w:multiLevelType w:val="hybridMultilevel"/>
    <w:tmpl w:val="33887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682889"/>
    <w:multiLevelType w:val="hybridMultilevel"/>
    <w:tmpl w:val="1C46128E"/>
    <w:lvl w:ilvl="0" w:tplc="39DAB33E">
      <w:numFmt w:val="bullet"/>
      <w:lvlText w:val="·"/>
      <w:lvlJc w:val="left"/>
      <w:pPr>
        <w:ind w:left="2520" w:hanging="360"/>
      </w:pPr>
      <w:rPr>
        <w:rFonts w:ascii="Times New Roman" w:eastAsia="Times New Roman" w:hAnsi="Times New Roman" w:cs="Times New Roman"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3AC54839"/>
    <w:multiLevelType w:val="hybridMultilevel"/>
    <w:tmpl w:val="AB58C238"/>
    <w:lvl w:ilvl="0" w:tplc="04090007">
      <w:start w:val="1"/>
      <w:numFmt w:val="bullet"/>
      <w:lvlText w:val=""/>
      <w:lvlJc w:val="left"/>
      <w:pPr>
        <w:tabs>
          <w:tab w:val="num" w:pos="1800"/>
        </w:tabs>
        <w:ind w:left="1800" w:hanging="360"/>
      </w:pPr>
      <w:rPr>
        <w:rFonts w:ascii="Wingdings" w:hAnsi="Wingdings" w:hint="default"/>
        <w:sz w:val="16"/>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435608F5"/>
    <w:multiLevelType w:val="hybridMultilevel"/>
    <w:tmpl w:val="C492CAC4"/>
    <w:lvl w:ilvl="0" w:tplc="04090001">
      <w:start w:val="1"/>
      <w:numFmt w:val="bullet"/>
      <w:lvlText w:val=""/>
      <w:lvlJc w:val="left"/>
      <w:pPr>
        <w:ind w:left="2205" w:hanging="360"/>
      </w:pPr>
      <w:rPr>
        <w:rFonts w:ascii="Symbol" w:hAnsi="Symbol"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num w:numId="1">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051"/>
    <w:rsid w:val="001C0C03"/>
    <w:rsid w:val="003160BC"/>
    <w:rsid w:val="003B0051"/>
    <w:rsid w:val="003D7129"/>
    <w:rsid w:val="003E09D6"/>
    <w:rsid w:val="00585560"/>
    <w:rsid w:val="005D2DF8"/>
    <w:rsid w:val="006407C5"/>
    <w:rsid w:val="00665B6F"/>
    <w:rsid w:val="007C620F"/>
    <w:rsid w:val="009A5CA6"/>
    <w:rsid w:val="009B1D85"/>
    <w:rsid w:val="00A350E4"/>
    <w:rsid w:val="00B16DD9"/>
    <w:rsid w:val="00BB5031"/>
    <w:rsid w:val="00D0734C"/>
    <w:rsid w:val="00D52262"/>
    <w:rsid w:val="00D55A05"/>
    <w:rsid w:val="00DA2B2D"/>
    <w:rsid w:val="00E078EF"/>
    <w:rsid w:val="00E86C47"/>
    <w:rsid w:val="00F01D3B"/>
    <w:rsid w:val="00FA5B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BAB55"/>
  <w15:chartTrackingRefBased/>
  <w15:docId w15:val="{1CD08272-A132-4071-A25C-0D53297D7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55A0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4">
    <w:name w:val="p4"/>
    <w:basedOn w:val="Normal"/>
    <w:rsid w:val="003B0051"/>
    <w:pPr>
      <w:spacing w:before="100" w:beforeAutospacing="1" w:after="100" w:afterAutospacing="1" w:line="240" w:lineRule="auto"/>
    </w:pPr>
    <w:rPr>
      <w:rFonts w:ascii="Arial" w:eastAsia="Times New Roman" w:hAnsi="Arial" w:cs="Arial"/>
      <w:sz w:val="18"/>
      <w:szCs w:val="18"/>
    </w:rPr>
  </w:style>
  <w:style w:type="paragraph" w:customStyle="1" w:styleId="p5">
    <w:name w:val="p5"/>
    <w:basedOn w:val="Normal"/>
    <w:rsid w:val="003B0051"/>
    <w:pPr>
      <w:spacing w:before="100" w:beforeAutospacing="1" w:after="100" w:afterAutospacing="1" w:line="240" w:lineRule="auto"/>
    </w:pPr>
    <w:rPr>
      <w:rFonts w:ascii="Arial" w:eastAsia="Times New Roman" w:hAnsi="Arial" w:cs="Arial"/>
      <w:sz w:val="18"/>
      <w:szCs w:val="18"/>
    </w:rPr>
  </w:style>
  <w:style w:type="character" w:styleId="Hyperlink">
    <w:name w:val="Hyperlink"/>
    <w:uiPriority w:val="99"/>
    <w:semiHidden/>
    <w:unhideWhenUsed/>
    <w:rsid w:val="003B0051"/>
    <w:rPr>
      <w:rFonts w:ascii="Arial" w:hAnsi="Arial" w:cs="Arial" w:hint="default"/>
      <w:color w:val="0000FF"/>
      <w:sz w:val="18"/>
      <w:szCs w:val="18"/>
      <w:u w:val="single"/>
    </w:rPr>
  </w:style>
  <w:style w:type="paragraph" w:styleId="ListParagraph">
    <w:name w:val="List Paragraph"/>
    <w:basedOn w:val="Normal"/>
    <w:uiPriority w:val="34"/>
    <w:qFormat/>
    <w:rsid w:val="00D0734C"/>
    <w:pPr>
      <w:spacing w:after="0" w:line="240" w:lineRule="auto"/>
      <w:ind w:left="720"/>
    </w:pPr>
  </w:style>
  <w:style w:type="paragraph" w:styleId="NormalWeb">
    <w:name w:val="Normal (Web)"/>
    <w:basedOn w:val="Normal"/>
    <w:uiPriority w:val="99"/>
    <w:semiHidden/>
    <w:unhideWhenUsed/>
    <w:rsid w:val="00B16DD9"/>
    <w:pPr>
      <w:spacing w:before="100" w:beforeAutospacing="1" w:after="100" w:afterAutospacing="1" w:line="240" w:lineRule="auto"/>
    </w:pPr>
    <w:rPr>
      <w:rFonts w:ascii="Arial" w:eastAsia="Times New Roman" w:hAnsi="Arial" w:cs="Arial"/>
      <w:sz w:val="18"/>
      <w:szCs w:val="18"/>
    </w:rPr>
  </w:style>
  <w:style w:type="paragraph" w:styleId="BlockText">
    <w:name w:val="Block Text"/>
    <w:basedOn w:val="Normal"/>
    <w:semiHidden/>
    <w:rsid w:val="006407C5"/>
    <w:pPr>
      <w:tabs>
        <w:tab w:val="left" w:pos="390"/>
      </w:tabs>
      <w:autoSpaceDE w:val="0"/>
      <w:autoSpaceDN w:val="0"/>
      <w:adjustRightInd w:val="0"/>
      <w:spacing w:after="0" w:line="240" w:lineRule="auto"/>
      <w:ind w:left="1440" w:right="1440"/>
    </w:pPr>
    <w:rPr>
      <w:rFonts w:ascii="Times New Roman" w:eastAsia="Times New Roman" w:hAnsi="Times New Roman"/>
    </w:rPr>
  </w:style>
  <w:style w:type="paragraph" w:customStyle="1" w:styleId="DefaultText">
    <w:name w:val="Default Text"/>
    <w:basedOn w:val="Normal"/>
    <w:rsid w:val="006407C5"/>
    <w:pPr>
      <w:overflowPunct w:val="0"/>
      <w:autoSpaceDE w:val="0"/>
      <w:autoSpaceDN w:val="0"/>
      <w:adjustRightInd w:val="0"/>
      <w:spacing w:after="0" w:line="240" w:lineRule="auto"/>
      <w:textAlignment w:val="baseline"/>
    </w:pPr>
    <w:rPr>
      <w:rFonts w:ascii="Times New Roman" w:eastAsia="Times New Roman" w:hAnsi="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8533256">
      <w:bodyDiv w:val="1"/>
      <w:marLeft w:val="0"/>
      <w:marRight w:val="0"/>
      <w:marTop w:val="0"/>
      <w:marBottom w:val="0"/>
      <w:divBdr>
        <w:top w:val="none" w:sz="0" w:space="0" w:color="auto"/>
        <w:left w:val="none" w:sz="0" w:space="0" w:color="auto"/>
        <w:bottom w:val="none" w:sz="0" w:space="0" w:color="auto"/>
        <w:right w:val="none" w:sz="0" w:space="0" w:color="auto"/>
      </w:divBdr>
      <w:divsChild>
        <w:div w:id="1454515588">
          <w:marLeft w:val="0"/>
          <w:marRight w:val="0"/>
          <w:marTop w:val="0"/>
          <w:marBottom w:val="0"/>
          <w:divBdr>
            <w:top w:val="none" w:sz="0" w:space="0" w:color="auto"/>
            <w:left w:val="none" w:sz="0" w:space="0" w:color="auto"/>
            <w:bottom w:val="none" w:sz="0" w:space="0" w:color="auto"/>
            <w:right w:val="none" w:sz="0" w:space="0" w:color="auto"/>
          </w:divBdr>
        </w:div>
      </w:divsChild>
    </w:div>
    <w:div w:id="1380397958">
      <w:bodyDiv w:val="1"/>
      <w:marLeft w:val="0"/>
      <w:marRight w:val="0"/>
      <w:marTop w:val="0"/>
      <w:marBottom w:val="0"/>
      <w:divBdr>
        <w:top w:val="none" w:sz="0" w:space="0" w:color="auto"/>
        <w:left w:val="none" w:sz="0" w:space="0" w:color="auto"/>
        <w:bottom w:val="none" w:sz="0" w:space="0" w:color="auto"/>
        <w:right w:val="none" w:sz="0" w:space="0" w:color="auto"/>
      </w:divBdr>
      <w:divsChild>
        <w:div w:id="1204054309">
          <w:marLeft w:val="0"/>
          <w:marRight w:val="0"/>
          <w:marTop w:val="0"/>
          <w:marBottom w:val="0"/>
          <w:divBdr>
            <w:top w:val="none" w:sz="0" w:space="0" w:color="auto"/>
            <w:left w:val="none" w:sz="0" w:space="0" w:color="auto"/>
            <w:bottom w:val="none" w:sz="0" w:space="0" w:color="auto"/>
            <w:right w:val="none" w:sz="0" w:space="0" w:color="auto"/>
          </w:divBdr>
        </w:div>
      </w:divsChild>
    </w:div>
    <w:div w:id="1985355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749</Words>
  <Characters>4272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Company name:</vt:lpstr>
    </vt:vector>
  </TitlesOfParts>
  <Company>ASQ Cleveland</Company>
  <LinksUpToDate>false</LinksUpToDate>
  <CharactersWithSpaces>5011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Company name:</dc:title>
  <dc:subject/>
  <dc:creator>ASQ Cleveland</dc:creator>
  <cp:keywords/>
  <cp:lastModifiedBy>Ed MacCanon</cp:lastModifiedBy>
  <cp:revision>3</cp:revision>
  <dcterms:created xsi:type="dcterms:W3CDTF">2019-01-17T14:15:00Z</dcterms:created>
  <dcterms:modified xsi:type="dcterms:W3CDTF">2019-01-17T14:23:00Z</dcterms:modified>
</cp:coreProperties>
</file>